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3A4388" w14:textId="77777777" w:rsidR="00E46B96" w:rsidRPr="00E960BB" w:rsidRDefault="00E46B96" w:rsidP="00E46B96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E960BB">
        <w:rPr>
          <w:rFonts w:ascii="Corbel" w:hAnsi="Corbel"/>
          <w:bCs/>
          <w:i/>
        </w:rPr>
        <w:t>Załącznik nr 1.5 do Zarządzenia Rektora UR  nr 12/2019</w:t>
      </w:r>
    </w:p>
    <w:p w14:paraId="1C3DBFBB" w14:textId="77777777" w:rsidR="00E46B96" w:rsidRPr="009C54AE" w:rsidRDefault="00E46B96" w:rsidP="00E46B96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7F11E36" w14:textId="306AEF10" w:rsidR="00E46B96" w:rsidRPr="009C54AE" w:rsidRDefault="00E46B96" w:rsidP="00E46B96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A7658E">
        <w:rPr>
          <w:rFonts w:ascii="Corbel" w:hAnsi="Corbel"/>
          <w:iCs/>
          <w:smallCaps/>
          <w:sz w:val="24"/>
          <w:szCs w:val="24"/>
        </w:rPr>
        <w:t>2020-2023</w:t>
      </w:r>
      <w:bookmarkStart w:id="0" w:name="_GoBack"/>
      <w:bookmarkEnd w:id="0"/>
    </w:p>
    <w:p w14:paraId="4820B6B6" w14:textId="77777777" w:rsidR="00E46B96" w:rsidRDefault="00E46B96" w:rsidP="00E46B96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2A0E4DB1" w14:textId="3675B47D" w:rsidR="00E46B96" w:rsidRPr="00EA4832" w:rsidRDefault="00E46B96" w:rsidP="00E46B96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E56B44">
        <w:rPr>
          <w:rFonts w:ascii="Corbel" w:hAnsi="Corbel"/>
          <w:sz w:val="20"/>
          <w:szCs w:val="20"/>
        </w:rPr>
        <w:t>2021-2022</w:t>
      </w:r>
    </w:p>
    <w:p w14:paraId="01C75685" w14:textId="77777777" w:rsidR="00E46B96" w:rsidRPr="009C54AE" w:rsidRDefault="00E46B96" w:rsidP="00E46B96">
      <w:pPr>
        <w:spacing w:after="0" w:line="240" w:lineRule="auto"/>
        <w:rPr>
          <w:rFonts w:ascii="Corbel" w:hAnsi="Corbel"/>
          <w:sz w:val="24"/>
          <w:szCs w:val="24"/>
        </w:rPr>
      </w:pPr>
    </w:p>
    <w:p w14:paraId="574EF046" w14:textId="77777777" w:rsidR="00E46B96" w:rsidRPr="009C54AE" w:rsidRDefault="00E46B96" w:rsidP="00E46B96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E46B96" w:rsidRPr="009C54AE" w14:paraId="7AE69778" w14:textId="77777777" w:rsidTr="00E46B96">
        <w:tc>
          <w:tcPr>
            <w:tcW w:w="2694" w:type="dxa"/>
            <w:vAlign w:val="center"/>
          </w:tcPr>
          <w:p w14:paraId="0A64A3F9" w14:textId="77777777" w:rsidR="00E46B96" w:rsidRPr="009C54AE" w:rsidRDefault="00E46B96" w:rsidP="00D1440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1F33935" w14:textId="004ABF7C" w:rsidR="00E46B96" w:rsidRPr="00E46B96" w:rsidRDefault="00E46B96" w:rsidP="00D1440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E46B96">
              <w:rPr>
                <w:rFonts w:ascii="Corbel" w:hAnsi="Corbel"/>
                <w:b w:val="0"/>
                <w:bCs/>
              </w:rPr>
              <w:t>Prawa mniejszości etnicznych, religijnych i językowych w Europie Środkowo-Wschodniej</w:t>
            </w:r>
          </w:p>
        </w:tc>
      </w:tr>
      <w:tr w:rsidR="00E46B96" w:rsidRPr="009C54AE" w14:paraId="098FFB27" w14:textId="77777777" w:rsidTr="00E46B96">
        <w:tc>
          <w:tcPr>
            <w:tcW w:w="2694" w:type="dxa"/>
            <w:vAlign w:val="center"/>
          </w:tcPr>
          <w:p w14:paraId="7B4DC20A" w14:textId="77777777" w:rsidR="00E46B96" w:rsidRPr="009C54AE" w:rsidRDefault="00E46B96" w:rsidP="00D1440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119E5C0" w14:textId="77777777" w:rsidR="00E46B96" w:rsidRPr="009C54AE" w:rsidRDefault="00E46B96" w:rsidP="00D1440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E46B96" w:rsidRPr="009C54AE" w14:paraId="20FFA3C3" w14:textId="77777777" w:rsidTr="00E46B96">
        <w:tc>
          <w:tcPr>
            <w:tcW w:w="2694" w:type="dxa"/>
            <w:vAlign w:val="center"/>
          </w:tcPr>
          <w:p w14:paraId="73A2B924" w14:textId="77777777" w:rsidR="00E46B96" w:rsidRPr="009C54AE" w:rsidRDefault="00E46B96" w:rsidP="00D14404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4A5A033" w14:textId="6900D0C6" w:rsidR="00E46B96" w:rsidRPr="009C54AE" w:rsidRDefault="00E46B96" w:rsidP="00D1440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E46B96" w:rsidRPr="009C54AE" w14:paraId="0BD5520A" w14:textId="77777777" w:rsidTr="00E46B96">
        <w:tc>
          <w:tcPr>
            <w:tcW w:w="2694" w:type="dxa"/>
            <w:vAlign w:val="center"/>
          </w:tcPr>
          <w:p w14:paraId="0A3A4483" w14:textId="77777777" w:rsidR="00E46B96" w:rsidRPr="009C54AE" w:rsidRDefault="00E46B96" w:rsidP="00D1440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86312CE" w14:textId="57D73A1F" w:rsidR="00E46B96" w:rsidRPr="009C54AE" w:rsidRDefault="00E46B96" w:rsidP="00D1440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Historii</w:t>
            </w:r>
          </w:p>
        </w:tc>
      </w:tr>
      <w:tr w:rsidR="00E46B96" w:rsidRPr="009C54AE" w14:paraId="6221EA8B" w14:textId="77777777" w:rsidTr="00E46B96">
        <w:tc>
          <w:tcPr>
            <w:tcW w:w="2694" w:type="dxa"/>
            <w:vAlign w:val="center"/>
          </w:tcPr>
          <w:p w14:paraId="11B8FE03" w14:textId="77777777" w:rsidR="00E46B96" w:rsidRPr="009C54AE" w:rsidRDefault="00E46B96" w:rsidP="00D1440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0F56B4C" w14:textId="29A38D04" w:rsidR="00E46B96" w:rsidRPr="009C54AE" w:rsidRDefault="00E46B96" w:rsidP="00D1440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E46B96" w:rsidRPr="009C54AE" w14:paraId="2B09C705" w14:textId="77777777" w:rsidTr="00E46B96">
        <w:tc>
          <w:tcPr>
            <w:tcW w:w="2694" w:type="dxa"/>
            <w:vAlign w:val="center"/>
          </w:tcPr>
          <w:p w14:paraId="4A2FCF95" w14:textId="77777777" w:rsidR="00E46B96" w:rsidRPr="009C54AE" w:rsidRDefault="00E46B96" w:rsidP="00D1440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73B5A73" w14:textId="660D8E19" w:rsidR="00E46B96" w:rsidRPr="009C54AE" w:rsidRDefault="00E46B96" w:rsidP="00D1440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pierwszy</w:t>
            </w:r>
          </w:p>
        </w:tc>
      </w:tr>
      <w:tr w:rsidR="00E46B96" w:rsidRPr="009C54AE" w14:paraId="26291011" w14:textId="77777777" w:rsidTr="00E46B96">
        <w:tc>
          <w:tcPr>
            <w:tcW w:w="2694" w:type="dxa"/>
            <w:vAlign w:val="center"/>
          </w:tcPr>
          <w:p w14:paraId="3124CB1B" w14:textId="77777777" w:rsidR="00E46B96" w:rsidRPr="009C54AE" w:rsidRDefault="00E46B96" w:rsidP="00E46B9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B909ECD" w14:textId="7690DE64" w:rsidR="00E46B96" w:rsidRPr="009C54AE" w:rsidRDefault="00E46B96" w:rsidP="00E46B9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E46B96" w:rsidRPr="009C54AE" w14:paraId="1667E571" w14:textId="77777777" w:rsidTr="00E46B96">
        <w:tc>
          <w:tcPr>
            <w:tcW w:w="2694" w:type="dxa"/>
            <w:vAlign w:val="center"/>
          </w:tcPr>
          <w:p w14:paraId="105A1DBE" w14:textId="77777777" w:rsidR="00E46B96" w:rsidRPr="009C54AE" w:rsidRDefault="00E46B96" w:rsidP="00E46B9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C33B306" w14:textId="4458DF26" w:rsidR="00E46B96" w:rsidRPr="009C54AE" w:rsidRDefault="00E46B96" w:rsidP="00E46B9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E46B96" w:rsidRPr="009C54AE" w14:paraId="481CA2E9" w14:textId="77777777" w:rsidTr="00E46B96">
        <w:tc>
          <w:tcPr>
            <w:tcW w:w="2694" w:type="dxa"/>
            <w:vAlign w:val="center"/>
          </w:tcPr>
          <w:p w14:paraId="2AD9E80F" w14:textId="77777777" w:rsidR="00E46B96" w:rsidRPr="009C54AE" w:rsidRDefault="00E46B96" w:rsidP="00E46B9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4A85049" w14:textId="1D85AF8A" w:rsidR="00E46B96" w:rsidRPr="009C54AE" w:rsidRDefault="00E46B96" w:rsidP="00E46B9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II/semestr 4</w:t>
            </w:r>
          </w:p>
        </w:tc>
      </w:tr>
      <w:tr w:rsidR="00E46B96" w:rsidRPr="009C54AE" w14:paraId="0A91895A" w14:textId="77777777" w:rsidTr="00E46B96">
        <w:tc>
          <w:tcPr>
            <w:tcW w:w="2694" w:type="dxa"/>
            <w:vAlign w:val="center"/>
          </w:tcPr>
          <w:p w14:paraId="0DA2ACCC" w14:textId="77777777" w:rsidR="00E46B96" w:rsidRPr="009C54AE" w:rsidRDefault="00E46B96" w:rsidP="00E46B9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4CBD405" w14:textId="60085773" w:rsidR="00E46B96" w:rsidRPr="009C54AE" w:rsidRDefault="00E46B96" w:rsidP="00E46B9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E46B96" w:rsidRPr="009C54AE" w14:paraId="21DFA8EF" w14:textId="77777777" w:rsidTr="00E46B96">
        <w:tc>
          <w:tcPr>
            <w:tcW w:w="2694" w:type="dxa"/>
            <w:vAlign w:val="center"/>
          </w:tcPr>
          <w:p w14:paraId="0C4F0AC1" w14:textId="77777777" w:rsidR="00E46B96" w:rsidRPr="009C54AE" w:rsidRDefault="00E46B96" w:rsidP="00E46B9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F5C4569" w14:textId="59072744" w:rsidR="00E46B96" w:rsidRPr="009C54AE" w:rsidRDefault="00E46B96" w:rsidP="00E46B9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E46B96" w:rsidRPr="009C54AE" w14:paraId="017483CC" w14:textId="77777777" w:rsidTr="00E46B96">
        <w:tc>
          <w:tcPr>
            <w:tcW w:w="2694" w:type="dxa"/>
            <w:vAlign w:val="center"/>
          </w:tcPr>
          <w:p w14:paraId="1C609FDC" w14:textId="77777777" w:rsidR="00E46B96" w:rsidRPr="009C54AE" w:rsidRDefault="00E46B96" w:rsidP="00E46B9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E175E4" w14:textId="26BD9758" w:rsidR="00E46B96" w:rsidRPr="009C54AE" w:rsidRDefault="00E46B96" w:rsidP="00E46B9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Jan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Pisuliński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 prof. UR</w:t>
            </w:r>
          </w:p>
        </w:tc>
      </w:tr>
      <w:tr w:rsidR="00E46B96" w:rsidRPr="009C54AE" w14:paraId="435EA669" w14:textId="77777777" w:rsidTr="00E46B96">
        <w:tc>
          <w:tcPr>
            <w:tcW w:w="2694" w:type="dxa"/>
            <w:vAlign w:val="center"/>
          </w:tcPr>
          <w:p w14:paraId="6DF0E606" w14:textId="77777777" w:rsidR="00E46B96" w:rsidRPr="009C54AE" w:rsidRDefault="00E46B96" w:rsidP="00E46B9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DB567DF" w14:textId="375756C1" w:rsidR="00E46B96" w:rsidRPr="009C54AE" w:rsidRDefault="00E46B96" w:rsidP="00E46B9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Jan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Pisuliński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 prof. UR</w:t>
            </w:r>
          </w:p>
        </w:tc>
      </w:tr>
    </w:tbl>
    <w:p w14:paraId="2122E02A" w14:textId="77777777" w:rsidR="00E46B96" w:rsidRPr="009C54AE" w:rsidRDefault="00E46B96" w:rsidP="00E46B96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51FE72D0" w14:textId="77777777" w:rsidR="00E46B96" w:rsidRPr="009C54AE" w:rsidRDefault="00E46B96" w:rsidP="00E46B96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9878150" w14:textId="77777777" w:rsidR="00E46B96" w:rsidRPr="009C54AE" w:rsidRDefault="00E46B96" w:rsidP="00E46B96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4E78952E" w14:textId="77777777" w:rsidR="00E46B96" w:rsidRPr="009C54AE" w:rsidRDefault="00E46B96" w:rsidP="00E46B96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E46B96" w:rsidRPr="009C54AE" w14:paraId="2ADEC1BF" w14:textId="77777777" w:rsidTr="00D14404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FEB9E" w14:textId="77777777" w:rsidR="00E46B96" w:rsidRDefault="00E46B96" w:rsidP="00D1440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EFEC113" w14:textId="77777777" w:rsidR="00E46B96" w:rsidRPr="009C54AE" w:rsidRDefault="00E46B96" w:rsidP="00D1440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1C3FA" w14:textId="77777777" w:rsidR="00E46B96" w:rsidRPr="009C54AE" w:rsidRDefault="00E46B96" w:rsidP="00D1440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84901" w14:textId="77777777" w:rsidR="00E46B96" w:rsidRPr="009C54AE" w:rsidRDefault="00E46B96" w:rsidP="00D1440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57685" w14:textId="77777777" w:rsidR="00E46B96" w:rsidRPr="009C54AE" w:rsidRDefault="00E46B96" w:rsidP="00D1440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086EA" w14:textId="77777777" w:rsidR="00E46B96" w:rsidRPr="009C54AE" w:rsidRDefault="00E46B96" w:rsidP="00D1440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47422" w14:textId="77777777" w:rsidR="00E46B96" w:rsidRPr="009C54AE" w:rsidRDefault="00E46B96" w:rsidP="00D1440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80DE0" w14:textId="77777777" w:rsidR="00E46B96" w:rsidRPr="009C54AE" w:rsidRDefault="00E46B96" w:rsidP="00D1440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915D4" w14:textId="77777777" w:rsidR="00E46B96" w:rsidRPr="009C54AE" w:rsidRDefault="00E46B96" w:rsidP="00D1440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73C7B" w14:textId="77777777" w:rsidR="00E46B96" w:rsidRPr="009C54AE" w:rsidRDefault="00E46B96" w:rsidP="00D1440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82C0D" w14:textId="77777777" w:rsidR="00E46B96" w:rsidRPr="009C54AE" w:rsidRDefault="00E46B96" w:rsidP="00D14404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E46B96" w:rsidRPr="009C54AE" w14:paraId="1F64D84B" w14:textId="77777777" w:rsidTr="00D14404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79C1" w14:textId="7A16159A" w:rsidR="00E46B96" w:rsidRPr="009C54AE" w:rsidRDefault="00E46B96" w:rsidP="00D1440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AB1E3" w14:textId="77777777" w:rsidR="00E46B96" w:rsidRPr="009C54AE" w:rsidRDefault="00E46B96" w:rsidP="00D1440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723F7" w14:textId="77777777" w:rsidR="00E46B96" w:rsidRPr="009C54AE" w:rsidRDefault="00E46B96" w:rsidP="00D1440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B6DAF" w14:textId="7F6C556C" w:rsidR="00E46B96" w:rsidRPr="009C54AE" w:rsidRDefault="00E46B96" w:rsidP="00D1440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B99D5" w14:textId="77777777" w:rsidR="00E46B96" w:rsidRPr="009C54AE" w:rsidRDefault="00E46B96" w:rsidP="00D1440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95041" w14:textId="77777777" w:rsidR="00E46B96" w:rsidRPr="009C54AE" w:rsidRDefault="00E46B96" w:rsidP="00D1440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89937" w14:textId="77777777" w:rsidR="00E46B96" w:rsidRPr="009C54AE" w:rsidRDefault="00E46B96" w:rsidP="00D1440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AB762" w14:textId="77777777" w:rsidR="00E46B96" w:rsidRPr="009C54AE" w:rsidRDefault="00E46B96" w:rsidP="00D1440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A13BA" w14:textId="77777777" w:rsidR="00E46B96" w:rsidRPr="009C54AE" w:rsidRDefault="00E46B96" w:rsidP="00D1440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39A58" w14:textId="3C47C170" w:rsidR="00E46B96" w:rsidRPr="009C54AE" w:rsidRDefault="00E46B96" w:rsidP="00D1440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E46B96" w:rsidRPr="009C54AE" w14:paraId="30B588DE" w14:textId="77777777" w:rsidTr="00D14404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832B" w14:textId="77777777" w:rsidR="00E46B96" w:rsidRPr="009C54AE" w:rsidRDefault="00E46B96" w:rsidP="00D1440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710BA" w14:textId="77777777" w:rsidR="00E46B96" w:rsidRPr="009C54AE" w:rsidRDefault="00E46B96" w:rsidP="00D1440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99ACA" w14:textId="77777777" w:rsidR="00E46B96" w:rsidRPr="009C54AE" w:rsidRDefault="00E46B96" w:rsidP="00D1440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434D1" w14:textId="77777777" w:rsidR="00E46B96" w:rsidRPr="009C54AE" w:rsidRDefault="00E46B96" w:rsidP="00D1440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AEC1A" w14:textId="77777777" w:rsidR="00E46B96" w:rsidRPr="009C54AE" w:rsidRDefault="00E46B96" w:rsidP="00D1440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0616F" w14:textId="77777777" w:rsidR="00E46B96" w:rsidRPr="009C54AE" w:rsidRDefault="00E46B96" w:rsidP="00D1440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6BDCE" w14:textId="77777777" w:rsidR="00E46B96" w:rsidRPr="009C54AE" w:rsidRDefault="00E46B96" w:rsidP="00D1440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C89EA" w14:textId="77777777" w:rsidR="00E46B96" w:rsidRPr="009C54AE" w:rsidRDefault="00E46B96" w:rsidP="00D1440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39612" w14:textId="77777777" w:rsidR="00E46B96" w:rsidRPr="009C54AE" w:rsidRDefault="00E46B96" w:rsidP="00D1440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115FE" w14:textId="77777777" w:rsidR="00E46B96" w:rsidRPr="009C54AE" w:rsidRDefault="00E46B96" w:rsidP="00D1440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3F506D16" w14:textId="77777777" w:rsidR="00E46B96" w:rsidRPr="009C54AE" w:rsidRDefault="00E46B96" w:rsidP="00E46B96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B75C6ED" w14:textId="77777777" w:rsidR="00E46B96" w:rsidRPr="009C54AE" w:rsidRDefault="00E46B96" w:rsidP="00E46B96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05D3515" w14:textId="77777777" w:rsidR="00E46B96" w:rsidRPr="009C54AE" w:rsidRDefault="00E46B96" w:rsidP="00E46B96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2CA4F4E" w14:textId="27D4AF58" w:rsidR="00E46B96" w:rsidRPr="009C54AE" w:rsidRDefault="00E46B96" w:rsidP="00E46B96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MS Gothic" w:eastAsia="MS Gothic" w:hAnsi="MS Gothic" w:cs="MS Gothic" w:hint="eastAsia"/>
          <w:b w:val="0"/>
          <w:szCs w:val="24"/>
        </w:rPr>
        <w:t>x</w:t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65133A9" w14:textId="77777777" w:rsidR="00E46B96" w:rsidRPr="009C54AE" w:rsidRDefault="00E46B96" w:rsidP="00E46B96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437A971" w14:textId="77777777" w:rsidR="00E46B96" w:rsidRPr="009C54AE" w:rsidRDefault="00E46B96" w:rsidP="00E46B96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66C4617" w14:textId="77777777" w:rsidR="00E46B96" w:rsidRPr="009C54AE" w:rsidRDefault="00E46B96" w:rsidP="00E46B9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42C9CBBA" w14:textId="53308EA6" w:rsidR="00E46B96" w:rsidRDefault="00E46B96" w:rsidP="00E46B96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52998393" w14:textId="77777777" w:rsidR="00E46B96" w:rsidRDefault="00E46B96" w:rsidP="00E46B9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59728B" w14:textId="77777777" w:rsidR="00E46B96" w:rsidRPr="009C54AE" w:rsidRDefault="00E46B96" w:rsidP="00E46B96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E46B96" w:rsidRPr="009C54AE" w14:paraId="444F3567" w14:textId="77777777" w:rsidTr="00D14404">
        <w:tc>
          <w:tcPr>
            <w:tcW w:w="9670" w:type="dxa"/>
          </w:tcPr>
          <w:p w14:paraId="108C3E07" w14:textId="0D739A5F" w:rsidR="00E46B96" w:rsidRPr="009C54AE" w:rsidRDefault="00E46B96" w:rsidP="00D14404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</w:t>
            </w:r>
          </w:p>
          <w:p w14:paraId="6F344BDC" w14:textId="77777777" w:rsidR="00E46B96" w:rsidRPr="009C54AE" w:rsidRDefault="00E46B96" w:rsidP="00D14404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2DC07B46" w14:textId="77777777" w:rsidR="00E46B96" w:rsidRDefault="00E46B96" w:rsidP="00E46B96">
      <w:pPr>
        <w:pStyle w:val="Punktygwne"/>
        <w:spacing w:before="0" w:after="0"/>
        <w:rPr>
          <w:rFonts w:ascii="Corbel" w:hAnsi="Corbel"/>
          <w:szCs w:val="24"/>
        </w:rPr>
      </w:pPr>
    </w:p>
    <w:p w14:paraId="4C45F183" w14:textId="77777777" w:rsidR="00E46B96" w:rsidRPr="00C05F44" w:rsidRDefault="00E46B96" w:rsidP="00E46B96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324F1A90" w14:textId="77777777" w:rsidR="00E46B96" w:rsidRPr="00C05F44" w:rsidRDefault="00E46B96" w:rsidP="00E46B96">
      <w:pPr>
        <w:pStyle w:val="Punktygwne"/>
        <w:spacing w:before="0" w:after="0"/>
        <w:rPr>
          <w:rFonts w:ascii="Corbel" w:hAnsi="Corbel"/>
          <w:szCs w:val="24"/>
        </w:rPr>
      </w:pPr>
    </w:p>
    <w:p w14:paraId="1FBAD657" w14:textId="77777777" w:rsidR="00E46B96" w:rsidRDefault="00E46B96" w:rsidP="00E46B96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5DBD7AC8" w14:textId="77777777" w:rsidR="00E46B96" w:rsidRPr="009C54AE" w:rsidRDefault="00E46B96" w:rsidP="00E46B96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E46B96" w:rsidRPr="009C54AE" w14:paraId="1426CA34" w14:textId="77777777" w:rsidTr="00E46B96">
        <w:tc>
          <w:tcPr>
            <w:tcW w:w="843" w:type="dxa"/>
            <w:vAlign w:val="center"/>
          </w:tcPr>
          <w:p w14:paraId="491C26D1" w14:textId="77777777" w:rsidR="00E46B96" w:rsidRPr="009C54AE" w:rsidRDefault="00E46B96" w:rsidP="00D1440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580A09CC" w14:textId="58F6C127" w:rsidR="00E46B96" w:rsidRPr="009C54AE" w:rsidRDefault="00E46B96" w:rsidP="00D1440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Poznanie przez studenta praw przynależnych mniejszościom etnicznym, religijnym i językowym</w:t>
            </w:r>
          </w:p>
        </w:tc>
      </w:tr>
      <w:tr w:rsidR="00E46B96" w:rsidRPr="009C54AE" w14:paraId="08EB1CAF" w14:textId="77777777" w:rsidTr="00E46B96">
        <w:tc>
          <w:tcPr>
            <w:tcW w:w="843" w:type="dxa"/>
            <w:vAlign w:val="center"/>
          </w:tcPr>
          <w:p w14:paraId="2F27E05E" w14:textId="66437D92" w:rsidR="00E46B96" w:rsidRPr="009C54AE" w:rsidRDefault="00E46B96" w:rsidP="00D14404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14:paraId="27D747D2" w14:textId="40EF76BD" w:rsidR="00E46B96" w:rsidRPr="009C54AE" w:rsidRDefault="00E46B96" w:rsidP="00D1440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studenta z krajowymi systemami ochrony praw tych mniejszości</w:t>
            </w:r>
          </w:p>
        </w:tc>
      </w:tr>
      <w:tr w:rsidR="00E46B96" w:rsidRPr="009C54AE" w14:paraId="2BEFB408" w14:textId="77777777" w:rsidTr="00E46B96">
        <w:tc>
          <w:tcPr>
            <w:tcW w:w="843" w:type="dxa"/>
            <w:vAlign w:val="center"/>
          </w:tcPr>
          <w:p w14:paraId="3EB80D70" w14:textId="0D1AE7BB" w:rsidR="00E46B96" w:rsidRPr="009C54AE" w:rsidRDefault="00E46B96" w:rsidP="00E46B9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3E3013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7" w:type="dxa"/>
            <w:vAlign w:val="center"/>
          </w:tcPr>
          <w:p w14:paraId="35E84D71" w14:textId="13CED225" w:rsidR="00E46B96" w:rsidRPr="009C54AE" w:rsidRDefault="00E46B96" w:rsidP="00E46B9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się studenta z międzynarodowymi systemami ochrony praw mniejszości</w:t>
            </w:r>
          </w:p>
        </w:tc>
      </w:tr>
    </w:tbl>
    <w:p w14:paraId="25DA516D" w14:textId="77777777" w:rsidR="00E46B96" w:rsidRPr="009C54AE" w:rsidRDefault="00E46B96" w:rsidP="00E46B96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372971E" w14:textId="77777777" w:rsidR="00E46B96" w:rsidRPr="009C54AE" w:rsidRDefault="00E46B96" w:rsidP="00E46B96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1E1C2F8B" w14:textId="77777777" w:rsidR="00E46B96" w:rsidRPr="009C54AE" w:rsidRDefault="00E46B96" w:rsidP="00E46B96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E46B96" w:rsidRPr="009C54AE" w14:paraId="291C7A56" w14:textId="77777777" w:rsidTr="0051162C">
        <w:tc>
          <w:tcPr>
            <w:tcW w:w="1681" w:type="dxa"/>
            <w:vAlign w:val="center"/>
          </w:tcPr>
          <w:p w14:paraId="3A58B293" w14:textId="77777777" w:rsidR="00E46B96" w:rsidRPr="009C54AE" w:rsidRDefault="00E46B96" w:rsidP="00D1440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77C78B63" w14:textId="77777777" w:rsidR="00E46B96" w:rsidRPr="009C54AE" w:rsidRDefault="00E46B96" w:rsidP="00D1440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D3B5AF0" w14:textId="77777777" w:rsidR="00E46B96" w:rsidRPr="009C54AE" w:rsidRDefault="00E46B96" w:rsidP="00D1440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E46B96" w:rsidRPr="009C54AE" w14:paraId="34D1819C" w14:textId="77777777" w:rsidTr="0051162C">
        <w:tc>
          <w:tcPr>
            <w:tcW w:w="1681" w:type="dxa"/>
          </w:tcPr>
          <w:p w14:paraId="448E0437" w14:textId="77777777" w:rsidR="00E46B96" w:rsidRPr="009C54AE" w:rsidRDefault="00E46B96" w:rsidP="00D144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17449D0E" w14:textId="71930361" w:rsidR="00E46B96" w:rsidRPr="009C54AE" w:rsidRDefault="003E3013" w:rsidP="00D144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Studenta zna i rozumie normy prawne chroniące mniejszości etniczne, religijne i kulturowe</w:t>
            </w:r>
            <w:r w:rsidR="002307F0">
              <w:rPr>
                <w:rFonts w:ascii="Corbel" w:hAnsi="Corbel"/>
                <w:b w:val="0"/>
                <w:smallCaps w:val="0"/>
                <w:szCs w:val="24"/>
              </w:rPr>
              <w:t xml:space="preserve"> oraz powody ich wprowadzenia</w:t>
            </w:r>
          </w:p>
        </w:tc>
        <w:tc>
          <w:tcPr>
            <w:tcW w:w="1865" w:type="dxa"/>
          </w:tcPr>
          <w:p w14:paraId="3E49EB37" w14:textId="6350760D" w:rsidR="00E46B96" w:rsidRPr="009C54AE" w:rsidRDefault="003E3013" w:rsidP="00D144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KW_12</w:t>
            </w:r>
          </w:p>
        </w:tc>
      </w:tr>
      <w:tr w:rsidR="00E46B96" w:rsidRPr="009C54AE" w14:paraId="33DDF348" w14:textId="77777777" w:rsidTr="0051162C">
        <w:tc>
          <w:tcPr>
            <w:tcW w:w="1681" w:type="dxa"/>
          </w:tcPr>
          <w:p w14:paraId="64661556" w14:textId="77777777" w:rsidR="00E46B96" w:rsidRPr="009C54AE" w:rsidRDefault="00E46B96" w:rsidP="00D144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3B4D7203" w14:textId="6DC90E9C" w:rsidR="00E46B96" w:rsidRPr="009C54AE" w:rsidRDefault="002307F0" w:rsidP="00D144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potrafi wyszukać i zanalizować stan ochrony praw mniejszości w krajach Europe Środkowo-Wschodniej</w:t>
            </w:r>
          </w:p>
        </w:tc>
        <w:tc>
          <w:tcPr>
            <w:tcW w:w="1865" w:type="dxa"/>
          </w:tcPr>
          <w:p w14:paraId="251BBAE7" w14:textId="4F243B73" w:rsidR="00E46B96" w:rsidRPr="009C54AE" w:rsidRDefault="002307F0" w:rsidP="00D144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KU_01</w:t>
            </w:r>
            <w:r w:rsidR="0051162C">
              <w:rPr>
                <w:rFonts w:ascii="Corbel" w:hAnsi="Corbel"/>
                <w:b w:val="0"/>
                <w:smallCaps w:val="0"/>
                <w:szCs w:val="24"/>
              </w:rPr>
              <w:t>, KU_04, KK_02</w:t>
            </w:r>
          </w:p>
        </w:tc>
      </w:tr>
    </w:tbl>
    <w:p w14:paraId="7D1B0DAC" w14:textId="77777777" w:rsidR="00E46B96" w:rsidRPr="009C54AE" w:rsidRDefault="00E46B96" w:rsidP="00E46B9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1E86DDB" w14:textId="77777777" w:rsidR="00E46B96" w:rsidRPr="009C54AE" w:rsidRDefault="00E46B96" w:rsidP="00E46B96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1CCB3377" w14:textId="77777777" w:rsidR="00E46B96" w:rsidRPr="009C54AE" w:rsidRDefault="00E46B96" w:rsidP="00E46B96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3A822BF4" w14:textId="77777777" w:rsidR="00E46B96" w:rsidRPr="009C54AE" w:rsidRDefault="00E46B96" w:rsidP="00E46B96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E46B96" w:rsidRPr="009C54AE" w14:paraId="724873C4" w14:textId="77777777" w:rsidTr="002307F0">
        <w:tc>
          <w:tcPr>
            <w:tcW w:w="9520" w:type="dxa"/>
          </w:tcPr>
          <w:p w14:paraId="2EDD13AC" w14:textId="77777777" w:rsidR="00E46B96" w:rsidRPr="009C54AE" w:rsidRDefault="00E46B96" w:rsidP="00D1440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46B96" w:rsidRPr="009C54AE" w14:paraId="44D21EA7" w14:textId="77777777" w:rsidTr="002307F0">
        <w:tc>
          <w:tcPr>
            <w:tcW w:w="9520" w:type="dxa"/>
          </w:tcPr>
          <w:p w14:paraId="608E0E94" w14:textId="77777777" w:rsidR="00E46B96" w:rsidRPr="009C54AE" w:rsidRDefault="00E46B96" w:rsidP="00D1440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5190DA31" w14:textId="77777777" w:rsidR="00E46B96" w:rsidRPr="009C54AE" w:rsidRDefault="00E46B96" w:rsidP="00E46B96">
      <w:pPr>
        <w:spacing w:after="0" w:line="240" w:lineRule="auto"/>
        <w:rPr>
          <w:rFonts w:ascii="Corbel" w:hAnsi="Corbel"/>
          <w:sz w:val="24"/>
          <w:szCs w:val="24"/>
        </w:rPr>
      </w:pPr>
    </w:p>
    <w:p w14:paraId="3D0F5E8C" w14:textId="77777777" w:rsidR="00E46B96" w:rsidRPr="009C54AE" w:rsidRDefault="00E46B96" w:rsidP="00E46B96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11AAE50C" w14:textId="77777777" w:rsidR="00E46B96" w:rsidRPr="009C54AE" w:rsidRDefault="00E46B96" w:rsidP="00E46B96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E46B96" w:rsidRPr="009C54AE" w14:paraId="7D390003" w14:textId="77777777" w:rsidTr="00D14404">
        <w:tc>
          <w:tcPr>
            <w:tcW w:w="9639" w:type="dxa"/>
          </w:tcPr>
          <w:p w14:paraId="6421BC13" w14:textId="77777777" w:rsidR="00E46B96" w:rsidRPr="009C54AE" w:rsidRDefault="00E46B96" w:rsidP="00D14404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46B96" w:rsidRPr="009C54AE" w14:paraId="5415DE45" w14:textId="77777777" w:rsidTr="00D14404">
        <w:tc>
          <w:tcPr>
            <w:tcW w:w="9639" w:type="dxa"/>
          </w:tcPr>
          <w:p w14:paraId="0EC26E80" w14:textId="33E4B06F" w:rsidR="00E46B96" w:rsidRPr="009C54AE" w:rsidRDefault="003E3013" w:rsidP="003E301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Pojęcia: mniejszość narodowa/etniczna, mniejszość religijna, mniejszość językowa</w:t>
            </w:r>
          </w:p>
        </w:tc>
      </w:tr>
      <w:tr w:rsidR="003E3013" w:rsidRPr="009C54AE" w14:paraId="5BF2F039" w14:textId="77777777" w:rsidTr="00D14404">
        <w:tc>
          <w:tcPr>
            <w:tcW w:w="9639" w:type="dxa"/>
          </w:tcPr>
          <w:p w14:paraId="393C5E1A" w14:textId="4AA66D15" w:rsidR="003E3013" w:rsidRDefault="003E3013" w:rsidP="003E301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Struktura etniczna, religijna i językowa Europy Środkowo-Wschodniej</w:t>
            </w:r>
          </w:p>
        </w:tc>
      </w:tr>
      <w:tr w:rsidR="00E46B96" w:rsidRPr="009C54AE" w14:paraId="300F70FB" w14:textId="77777777" w:rsidTr="00D14404">
        <w:tc>
          <w:tcPr>
            <w:tcW w:w="9639" w:type="dxa"/>
          </w:tcPr>
          <w:p w14:paraId="65FCD8A0" w14:textId="4C252636" w:rsidR="00E46B96" w:rsidRPr="009C54AE" w:rsidRDefault="003E3013" w:rsidP="003E301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Katalog praw mniejszości etnicznych, religijnych i językowych</w:t>
            </w:r>
          </w:p>
        </w:tc>
      </w:tr>
      <w:tr w:rsidR="00E46B96" w:rsidRPr="009C54AE" w14:paraId="2915E2CC" w14:textId="77777777" w:rsidTr="00D14404">
        <w:tc>
          <w:tcPr>
            <w:tcW w:w="9639" w:type="dxa"/>
          </w:tcPr>
          <w:p w14:paraId="5B6E1484" w14:textId="73426D14" w:rsidR="00E46B96" w:rsidRPr="009C54AE" w:rsidRDefault="003E3013" w:rsidP="003E301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Ochrona praw mniejszości w prawie krajowym w krajach EŚW</w:t>
            </w:r>
          </w:p>
        </w:tc>
      </w:tr>
      <w:tr w:rsidR="003E3013" w:rsidRPr="009C54AE" w14:paraId="13A3FA99" w14:textId="77777777" w:rsidTr="00D14404">
        <w:tc>
          <w:tcPr>
            <w:tcW w:w="9639" w:type="dxa"/>
          </w:tcPr>
          <w:p w14:paraId="288F11A0" w14:textId="7AC62CE0" w:rsidR="003E3013" w:rsidRDefault="003E3013" w:rsidP="003E301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System ochrony praw mniejszości etnicznych i językowych Rady Europy</w:t>
            </w:r>
          </w:p>
        </w:tc>
      </w:tr>
      <w:tr w:rsidR="003E3013" w:rsidRPr="009C54AE" w14:paraId="20609731" w14:textId="77777777" w:rsidTr="00D14404">
        <w:tc>
          <w:tcPr>
            <w:tcW w:w="9639" w:type="dxa"/>
          </w:tcPr>
          <w:p w14:paraId="4437811A" w14:textId="50605C4D" w:rsidR="003E3013" w:rsidRPr="003E3013" w:rsidRDefault="003E3013" w:rsidP="003E301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System ochrony praw mniejszości w systemie OBWE</w:t>
            </w:r>
          </w:p>
        </w:tc>
      </w:tr>
      <w:tr w:rsidR="003E3013" w:rsidRPr="009C54AE" w14:paraId="0F8D41AB" w14:textId="77777777" w:rsidTr="00D14404">
        <w:tc>
          <w:tcPr>
            <w:tcW w:w="9639" w:type="dxa"/>
          </w:tcPr>
          <w:p w14:paraId="7A8D0888" w14:textId="722574F7" w:rsidR="003E3013" w:rsidRDefault="002307F0" w:rsidP="003E301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formy ochrony praw człowieka</w:t>
            </w:r>
            <w:r w:rsidR="003E3013">
              <w:rPr>
                <w:rFonts w:ascii="Corbel" w:hAnsi="Corbel"/>
                <w:sz w:val="24"/>
                <w:szCs w:val="24"/>
              </w:rPr>
              <w:t xml:space="preserve"> (</w:t>
            </w:r>
            <w:r>
              <w:rPr>
                <w:rFonts w:ascii="Corbel" w:hAnsi="Corbel"/>
                <w:sz w:val="24"/>
                <w:szCs w:val="24"/>
              </w:rPr>
              <w:t xml:space="preserve">umowy dwustronne, </w:t>
            </w:r>
            <w:r w:rsidR="00E940F2">
              <w:rPr>
                <w:rFonts w:ascii="Corbel" w:hAnsi="Corbel"/>
                <w:sz w:val="24"/>
                <w:szCs w:val="24"/>
              </w:rPr>
              <w:t xml:space="preserve">Inicjatywa Środkowo-Europejska, </w:t>
            </w:r>
            <w:r w:rsidR="003E3013">
              <w:rPr>
                <w:rFonts w:ascii="Corbel" w:hAnsi="Corbel"/>
                <w:sz w:val="24"/>
                <w:szCs w:val="24"/>
              </w:rPr>
              <w:t>UE, ONZ)</w:t>
            </w:r>
          </w:p>
        </w:tc>
      </w:tr>
    </w:tbl>
    <w:p w14:paraId="47AA7397" w14:textId="77777777" w:rsidR="00E46B96" w:rsidRPr="009C54AE" w:rsidRDefault="00E46B96" w:rsidP="00E46B9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1214CA2" w14:textId="77777777" w:rsidR="00E46B96" w:rsidRPr="009C54AE" w:rsidRDefault="00E46B96" w:rsidP="00E46B96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2585C875" w14:textId="77777777" w:rsidR="00E46B96" w:rsidRPr="009C54AE" w:rsidRDefault="00E46B96" w:rsidP="00E46B9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867EFAC" w14:textId="77777777" w:rsidR="00E46B96" w:rsidRPr="00153C41" w:rsidRDefault="00E46B96" w:rsidP="00E46B96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Np</w:t>
      </w:r>
      <w:r w:rsidRPr="00153C41">
        <w:rPr>
          <w:rFonts w:ascii="Corbel" w:hAnsi="Corbel"/>
          <w:sz w:val="20"/>
          <w:szCs w:val="20"/>
        </w:rPr>
        <w:t xml:space="preserve">.: </w:t>
      </w:r>
    </w:p>
    <w:p w14:paraId="666251AE" w14:textId="77777777" w:rsidR="00E46B96" w:rsidRDefault="00E46B96" w:rsidP="00E46B96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14:paraId="3D60BE7E" w14:textId="0838B1C6" w:rsidR="003E3013" w:rsidRDefault="00E46B96" w:rsidP="00E46B96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Ćwiczenia: analiza tekstów z dyskusją, metoda projektów (projekt badawczy, wdrożeniowy, praktyczny),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grupach (rozwiązywanie zadań, dyskusja),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metody kształcenia na odległość</w:t>
      </w:r>
    </w:p>
    <w:p w14:paraId="28B2A723" w14:textId="0208B7E0" w:rsidR="00E46B96" w:rsidRDefault="00E46B96" w:rsidP="00E46B96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lastRenderedPageBreak/>
        <w:t>Laboratorium: wykonywanie doświadczeń, projektowanie doświadczeń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2382AFAB" w14:textId="45659FAB" w:rsidR="003E3013" w:rsidRPr="003E3013" w:rsidRDefault="003E3013" w:rsidP="00E46B96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sz w:val="20"/>
          <w:szCs w:val="20"/>
        </w:rPr>
      </w:pPr>
      <w:r>
        <w:rPr>
          <w:rFonts w:ascii="Corbel" w:hAnsi="Corbel"/>
          <w:b w:val="0"/>
          <w:iCs/>
          <w:smallCaps w:val="0"/>
          <w:sz w:val="20"/>
          <w:szCs w:val="20"/>
        </w:rPr>
        <w:t>Analiza tekstów z dyskusją, projekty, praca w grupach</w:t>
      </w:r>
    </w:p>
    <w:p w14:paraId="6F9BF5BD" w14:textId="77777777" w:rsidR="00E46B96" w:rsidRDefault="00E46B96" w:rsidP="00E46B96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D2F4866" w14:textId="77777777" w:rsidR="00E46B96" w:rsidRPr="009C54AE" w:rsidRDefault="00E46B96" w:rsidP="00E46B96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29F94AE5" w14:textId="77777777" w:rsidR="00E46B96" w:rsidRPr="009C54AE" w:rsidRDefault="00E46B96" w:rsidP="00E46B96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BBB04DD" w14:textId="77777777" w:rsidR="00E46B96" w:rsidRPr="009C54AE" w:rsidRDefault="00E46B96" w:rsidP="00E46B9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30B66BAD" w14:textId="77777777" w:rsidR="00E46B96" w:rsidRPr="009C54AE" w:rsidRDefault="00E46B96" w:rsidP="00E46B9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E46B96" w:rsidRPr="009C54AE" w14:paraId="4C2DEA3A" w14:textId="77777777" w:rsidTr="00D14404">
        <w:tc>
          <w:tcPr>
            <w:tcW w:w="1985" w:type="dxa"/>
            <w:vAlign w:val="center"/>
          </w:tcPr>
          <w:p w14:paraId="614D9A12" w14:textId="77777777" w:rsidR="00E46B96" w:rsidRPr="009C54AE" w:rsidRDefault="00E46B96" w:rsidP="00D1440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791C96A7" w14:textId="77777777" w:rsidR="00E46B96" w:rsidRPr="009C54AE" w:rsidRDefault="00E46B96" w:rsidP="00D1440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58CC7702" w14:textId="77777777" w:rsidR="00E46B96" w:rsidRPr="009C54AE" w:rsidRDefault="00E46B96" w:rsidP="00D1440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36FE68C2" w14:textId="77777777" w:rsidR="00E46B96" w:rsidRPr="009C54AE" w:rsidRDefault="00E46B96" w:rsidP="00D1440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905BCEE" w14:textId="77777777" w:rsidR="00E46B96" w:rsidRPr="009C54AE" w:rsidRDefault="00E46B96" w:rsidP="00D1440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E46B96" w:rsidRPr="009C54AE" w14:paraId="1E0D6E63" w14:textId="77777777" w:rsidTr="00D14404">
        <w:tc>
          <w:tcPr>
            <w:tcW w:w="1985" w:type="dxa"/>
          </w:tcPr>
          <w:p w14:paraId="187F7EE7" w14:textId="77777777" w:rsidR="00E46B96" w:rsidRPr="009C54AE" w:rsidRDefault="00E46B96" w:rsidP="00D1440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6E34107F" w14:textId="0F54EB47" w:rsidR="00E46B96" w:rsidRPr="0051162C" w:rsidRDefault="0051162C" w:rsidP="00D1440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1162C">
              <w:rPr>
                <w:rFonts w:ascii="Corbel" w:hAnsi="Corbel"/>
                <w:b w:val="0"/>
                <w:szCs w:val="24"/>
              </w:rPr>
              <w:t>obserwacja w trakcie zaję</w:t>
            </w:r>
            <w:r>
              <w:rPr>
                <w:rFonts w:ascii="Corbel" w:hAnsi="Corbel"/>
                <w:b w:val="0"/>
                <w:szCs w:val="24"/>
              </w:rPr>
              <w:t>ć, projekt</w:t>
            </w:r>
          </w:p>
        </w:tc>
        <w:tc>
          <w:tcPr>
            <w:tcW w:w="2126" w:type="dxa"/>
          </w:tcPr>
          <w:p w14:paraId="5E69DB42" w14:textId="3E8BDF6E" w:rsidR="00E46B96" w:rsidRPr="009C54AE" w:rsidRDefault="0051162C" w:rsidP="00D1440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E46B96" w:rsidRPr="009C54AE" w14:paraId="373101A3" w14:textId="77777777" w:rsidTr="00D14404">
        <w:tc>
          <w:tcPr>
            <w:tcW w:w="1985" w:type="dxa"/>
          </w:tcPr>
          <w:p w14:paraId="045085AA" w14:textId="77777777" w:rsidR="00E46B96" w:rsidRPr="009C54AE" w:rsidRDefault="00E46B96" w:rsidP="00D1440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202478FE" w14:textId="0B098AFC" w:rsidR="00E46B96" w:rsidRPr="009C54AE" w:rsidRDefault="0051162C" w:rsidP="00D1440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26" w:type="dxa"/>
          </w:tcPr>
          <w:p w14:paraId="32425E86" w14:textId="33126E07" w:rsidR="00E46B96" w:rsidRPr="009C54AE" w:rsidRDefault="0051162C" w:rsidP="00D1440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</w:tbl>
    <w:p w14:paraId="6E18A493" w14:textId="77777777" w:rsidR="00E46B96" w:rsidRPr="009C54AE" w:rsidRDefault="00E46B96" w:rsidP="00E46B9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26E9DDA" w14:textId="77777777" w:rsidR="00E46B96" w:rsidRPr="009C54AE" w:rsidRDefault="00E46B96" w:rsidP="00E46B9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28AA972D" w14:textId="77777777" w:rsidR="00E46B96" w:rsidRPr="009C54AE" w:rsidRDefault="00E46B96" w:rsidP="00E46B9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E46B96" w:rsidRPr="009C54AE" w14:paraId="38FE8610" w14:textId="77777777" w:rsidTr="00D14404">
        <w:tc>
          <w:tcPr>
            <w:tcW w:w="9670" w:type="dxa"/>
          </w:tcPr>
          <w:p w14:paraId="3376712A" w14:textId="078D95B3" w:rsidR="00E46B96" w:rsidRPr="009C54AE" w:rsidRDefault="0051162C" w:rsidP="00D144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Aktywne uczestnictwo we wszystkich zajęciach</w:t>
            </w:r>
          </w:p>
          <w:p w14:paraId="61E02D99" w14:textId="47B67581" w:rsidR="00E46B96" w:rsidRPr="009C54AE" w:rsidRDefault="0051162C" w:rsidP="00D144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Przygotowanie projektu o ochronie praw wybranych mniejszości lub w wybranym kraju EŚW</w:t>
            </w:r>
          </w:p>
          <w:p w14:paraId="70424283" w14:textId="77777777" w:rsidR="00E46B96" w:rsidRPr="009C54AE" w:rsidRDefault="00E46B96" w:rsidP="00D144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1769F200" w14:textId="77777777" w:rsidR="00E46B96" w:rsidRPr="009C54AE" w:rsidRDefault="00E46B96" w:rsidP="00E46B9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675A9D6" w14:textId="77777777" w:rsidR="00E46B96" w:rsidRPr="009C54AE" w:rsidRDefault="00E46B96" w:rsidP="00E46B96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7B016DA6" w14:textId="77777777" w:rsidR="00E46B96" w:rsidRPr="009C54AE" w:rsidRDefault="00E46B96" w:rsidP="00E46B9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E46B96" w:rsidRPr="009C54AE" w14:paraId="2AA684EE" w14:textId="77777777" w:rsidTr="00D14404">
        <w:tc>
          <w:tcPr>
            <w:tcW w:w="4962" w:type="dxa"/>
            <w:vAlign w:val="center"/>
          </w:tcPr>
          <w:p w14:paraId="00D883A0" w14:textId="77777777" w:rsidR="00E46B96" w:rsidRPr="009C54AE" w:rsidRDefault="00E46B96" w:rsidP="00D1440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0D3E5098" w14:textId="77777777" w:rsidR="00E46B96" w:rsidRPr="009C54AE" w:rsidRDefault="00E46B96" w:rsidP="00D1440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E46B96" w:rsidRPr="009C54AE" w14:paraId="11C35FA5" w14:textId="77777777" w:rsidTr="00D14404">
        <w:tc>
          <w:tcPr>
            <w:tcW w:w="4962" w:type="dxa"/>
          </w:tcPr>
          <w:p w14:paraId="514655CB" w14:textId="77777777" w:rsidR="00E46B96" w:rsidRPr="009C54AE" w:rsidRDefault="00E46B96" w:rsidP="00D1440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kontaktowe wynikające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12563F34" w14:textId="786FF664" w:rsidR="00E46B96" w:rsidRPr="009C54AE" w:rsidRDefault="002307F0" w:rsidP="00D1440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E46B96" w:rsidRPr="009C54AE" w14:paraId="4F5044F4" w14:textId="77777777" w:rsidTr="00D14404">
        <w:tc>
          <w:tcPr>
            <w:tcW w:w="4962" w:type="dxa"/>
          </w:tcPr>
          <w:p w14:paraId="0F3907CC" w14:textId="77777777" w:rsidR="00E46B96" w:rsidRPr="009C54AE" w:rsidRDefault="00E46B96" w:rsidP="00D1440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9ECE232" w14:textId="77777777" w:rsidR="00E46B96" w:rsidRPr="009C54AE" w:rsidRDefault="00E46B96" w:rsidP="00D1440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FAE5DC6" w14:textId="7A4C49F8" w:rsidR="00E46B96" w:rsidRPr="009C54AE" w:rsidRDefault="002307F0" w:rsidP="00D1440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E46B96" w:rsidRPr="009C54AE" w14:paraId="7F67AB30" w14:textId="77777777" w:rsidTr="00D14404">
        <w:tc>
          <w:tcPr>
            <w:tcW w:w="4962" w:type="dxa"/>
          </w:tcPr>
          <w:p w14:paraId="55721E2E" w14:textId="77777777" w:rsidR="00E46B96" w:rsidRPr="009C54AE" w:rsidRDefault="00E46B96" w:rsidP="00D1440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15FCA6E0" w14:textId="77777777" w:rsidR="00E46B96" w:rsidRPr="009C54AE" w:rsidRDefault="00E46B96" w:rsidP="00D1440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189AA2E3" w14:textId="3B525FA3" w:rsidR="00E46B96" w:rsidRPr="009C54AE" w:rsidRDefault="002307F0" w:rsidP="00D1440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E46B96" w:rsidRPr="009C54AE" w14:paraId="2A52D183" w14:textId="77777777" w:rsidTr="00D14404">
        <w:tc>
          <w:tcPr>
            <w:tcW w:w="4962" w:type="dxa"/>
          </w:tcPr>
          <w:p w14:paraId="471F50A4" w14:textId="77777777" w:rsidR="00E46B96" w:rsidRPr="009C54AE" w:rsidRDefault="00E46B96" w:rsidP="00D1440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7657554" w14:textId="493DE187" w:rsidR="00E46B96" w:rsidRPr="009C54AE" w:rsidRDefault="002307F0" w:rsidP="00D1440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E46B96" w:rsidRPr="009C54AE" w14:paraId="2EAAE434" w14:textId="77777777" w:rsidTr="00D14404">
        <w:tc>
          <w:tcPr>
            <w:tcW w:w="4962" w:type="dxa"/>
          </w:tcPr>
          <w:p w14:paraId="463C58B2" w14:textId="77777777" w:rsidR="00E46B96" w:rsidRPr="009C54AE" w:rsidRDefault="00E46B96" w:rsidP="00D14404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42370CB" w14:textId="622BB718" w:rsidR="00E46B96" w:rsidRPr="009C54AE" w:rsidRDefault="002307F0" w:rsidP="00D1440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D016B2A" w14:textId="77777777" w:rsidR="00E46B96" w:rsidRPr="009C54AE" w:rsidRDefault="00E46B96" w:rsidP="00E46B96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6A792703" w14:textId="77777777" w:rsidR="00E46B96" w:rsidRPr="009C54AE" w:rsidRDefault="00E46B96" w:rsidP="00E46B9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4DA8890" w14:textId="77777777" w:rsidR="00E46B96" w:rsidRPr="009C54AE" w:rsidRDefault="00E46B96" w:rsidP="00E46B96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0EB5DA6D" w14:textId="77777777" w:rsidR="00E46B96" w:rsidRPr="009C54AE" w:rsidRDefault="00E46B96" w:rsidP="00E46B96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E46B96" w:rsidRPr="009C54AE" w14:paraId="412BBE12" w14:textId="77777777" w:rsidTr="00D14404">
        <w:trPr>
          <w:trHeight w:val="397"/>
        </w:trPr>
        <w:tc>
          <w:tcPr>
            <w:tcW w:w="3544" w:type="dxa"/>
          </w:tcPr>
          <w:p w14:paraId="71894077" w14:textId="77777777" w:rsidR="00E46B96" w:rsidRPr="009C54AE" w:rsidRDefault="00E46B96" w:rsidP="00D144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97B1043" w14:textId="77777777" w:rsidR="00E46B96" w:rsidRPr="009C54AE" w:rsidRDefault="00E46B96" w:rsidP="00D144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E46B96" w:rsidRPr="009C54AE" w14:paraId="1E0F0B44" w14:textId="77777777" w:rsidTr="00D14404">
        <w:trPr>
          <w:trHeight w:val="397"/>
        </w:trPr>
        <w:tc>
          <w:tcPr>
            <w:tcW w:w="3544" w:type="dxa"/>
          </w:tcPr>
          <w:p w14:paraId="46278950" w14:textId="77777777" w:rsidR="00E46B96" w:rsidRPr="009C54AE" w:rsidRDefault="00E46B96" w:rsidP="00D144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5CB948E" w14:textId="77777777" w:rsidR="00E46B96" w:rsidRPr="009C54AE" w:rsidRDefault="00E46B96" w:rsidP="00D144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22FF6F6" w14:textId="77777777" w:rsidR="00E46B96" w:rsidRPr="009C54AE" w:rsidRDefault="00E46B96" w:rsidP="00E46B9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220B3E" w14:textId="77777777" w:rsidR="00E46B96" w:rsidRPr="009C54AE" w:rsidRDefault="00E46B96" w:rsidP="00E46B96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46161520" w14:textId="77777777" w:rsidR="00E46B96" w:rsidRPr="009C54AE" w:rsidRDefault="00E46B96" w:rsidP="00E46B96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E46B96" w:rsidRPr="009C54AE" w14:paraId="107262AC" w14:textId="77777777" w:rsidTr="00D14404">
        <w:trPr>
          <w:trHeight w:val="397"/>
        </w:trPr>
        <w:tc>
          <w:tcPr>
            <w:tcW w:w="7513" w:type="dxa"/>
          </w:tcPr>
          <w:p w14:paraId="58355107" w14:textId="3F5A6405" w:rsidR="00E46B96" w:rsidRPr="002307F0" w:rsidRDefault="00E46B96" w:rsidP="00D144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  <w:r w:rsidR="002307F0">
              <w:rPr>
                <w:rFonts w:ascii="Corbel" w:hAnsi="Corbel"/>
                <w:b w:val="0"/>
                <w:smallCaps w:val="0"/>
                <w:szCs w:val="24"/>
              </w:rPr>
              <w:t xml:space="preserve"> G. Janusz, </w:t>
            </w:r>
            <w:r w:rsidR="002307F0" w:rsidRPr="002307F0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Ochrona praw mniejszości narodowych w Europie</w:t>
            </w:r>
            <w:r w:rsidR="002307F0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, </w:t>
            </w:r>
            <w:r w:rsidR="002307F0">
              <w:rPr>
                <w:rFonts w:ascii="Corbel" w:hAnsi="Corbel"/>
                <w:b w:val="0"/>
                <w:smallCaps w:val="0"/>
                <w:szCs w:val="24"/>
              </w:rPr>
              <w:t>Lublin 2011.</w:t>
            </w:r>
          </w:p>
        </w:tc>
      </w:tr>
      <w:tr w:rsidR="00E46B96" w:rsidRPr="009C54AE" w14:paraId="2761C084" w14:textId="77777777" w:rsidTr="00D14404">
        <w:trPr>
          <w:trHeight w:val="397"/>
        </w:trPr>
        <w:tc>
          <w:tcPr>
            <w:tcW w:w="7513" w:type="dxa"/>
          </w:tcPr>
          <w:p w14:paraId="50059DF7" w14:textId="77777777" w:rsidR="003828DA" w:rsidRDefault="00E46B96" w:rsidP="00D144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01B245F2" w14:textId="5BFC5F06" w:rsidR="003828DA" w:rsidRDefault="003828DA" w:rsidP="00D144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akty prawe: </w:t>
            </w:r>
            <w:r w:rsidR="0051162C">
              <w:rPr>
                <w:rFonts w:ascii="Corbel" w:hAnsi="Corbel"/>
                <w:b w:val="0"/>
                <w:smallCaps w:val="0"/>
                <w:szCs w:val="24"/>
              </w:rPr>
              <w:t xml:space="preserve">Konwencja Ramowa Rady Europy o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51162C">
              <w:rPr>
                <w:rFonts w:ascii="Corbel" w:hAnsi="Corbel"/>
                <w:b w:val="0"/>
                <w:smallCaps w:val="0"/>
                <w:szCs w:val="24"/>
              </w:rPr>
              <w:t xml:space="preserve">chronie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M</w:t>
            </w:r>
            <w:r w:rsidR="0051162C">
              <w:rPr>
                <w:rFonts w:ascii="Corbel" w:hAnsi="Corbel"/>
                <w:b w:val="0"/>
                <w:smallCaps w:val="0"/>
                <w:szCs w:val="24"/>
              </w:rPr>
              <w:t xml:space="preserve">niejszości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N</w:t>
            </w:r>
            <w:r w:rsidR="0051162C">
              <w:rPr>
                <w:rFonts w:ascii="Corbel" w:hAnsi="Corbel"/>
                <w:b w:val="0"/>
                <w:smallCaps w:val="0"/>
                <w:szCs w:val="24"/>
              </w:rPr>
              <w:t xml:space="preserve">arodowych;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Europejska Karta Języków Regionalnych lub Mniejszościowych.</w:t>
            </w:r>
          </w:p>
          <w:p w14:paraId="0F400DE5" w14:textId="02603257" w:rsidR="00E46B96" w:rsidRPr="009C54AE" w:rsidRDefault="0051162C" w:rsidP="00D14404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P. Eberhardt, </w:t>
            </w:r>
            <w:r w:rsidRPr="00D077FA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Między Rosją a Niemcami. Przemiany narodowościowe w Europie Środkowo-Wschodniej w XX wieku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Warszawa 1996; </w:t>
            </w:r>
            <w:r w:rsidR="0038312E">
              <w:rPr>
                <w:rFonts w:ascii="Corbel" w:hAnsi="Corbel"/>
                <w:b w:val="0"/>
                <w:smallCaps w:val="0"/>
                <w:szCs w:val="24"/>
              </w:rPr>
              <w:t xml:space="preserve">J. Sozański, </w:t>
            </w:r>
            <w:r w:rsidR="0038312E" w:rsidRPr="0038312E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Prawa Mniejszości narodowych w niepodległej Litwie, Łotwie i Estonii</w:t>
            </w:r>
            <w:r w:rsidR="0038312E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,</w:t>
            </w:r>
            <w:r w:rsidR="0038312E">
              <w:rPr>
                <w:rFonts w:ascii="Corbel" w:hAnsi="Corbel"/>
                <w:b w:val="0"/>
                <w:smallCaps w:val="0"/>
                <w:szCs w:val="24"/>
              </w:rPr>
              <w:t xml:space="preserve"> Warszawa 1998; S. Pawlak, </w:t>
            </w:r>
            <w:r w:rsidR="0038312E" w:rsidRPr="0038312E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Ochrona praw mniejszości narodowych w Europie</w:t>
            </w:r>
            <w:r w:rsidR="0038312E">
              <w:rPr>
                <w:rFonts w:ascii="Corbel" w:hAnsi="Corbel"/>
                <w:b w:val="0"/>
                <w:smallCaps w:val="0"/>
                <w:szCs w:val="24"/>
              </w:rPr>
              <w:t xml:space="preserve">, Warszawa 2001; J. Sozański, </w:t>
            </w:r>
            <w:r w:rsidR="0038312E" w:rsidRPr="0038312E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Prawa mniejszości narodowych w Unii Europejskiej na tle ochrony praw człowieka</w:t>
            </w:r>
            <w:r w:rsidR="0038312E">
              <w:rPr>
                <w:rFonts w:ascii="Corbel" w:hAnsi="Corbel"/>
                <w:b w:val="0"/>
                <w:smallCaps w:val="0"/>
                <w:szCs w:val="24"/>
              </w:rPr>
              <w:t xml:space="preserve">, Warszawa 2002;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Zenderowski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J. Pieńkowski, </w:t>
            </w:r>
            <w:r w:rsidRPr="00D077FA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Kwestie narodowościowe w Europie Środkowo-Wschodniej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t. 3, Warszawa 2016</w:t>
            </w:r>
          </w:p>
        </w:tc>
      </w:tr>
    </w:tbl>
    <w:p w14:paraId="6C2355E0" w14:textId="77777777" w:rsidR="00E46B96" w:rsidRPr="009C54AE" w:rsidRDefault="00E46B96" w:rsidP="00E46B9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2A26EFC" w14:textId="77777777" w:rsidR="00E46B96" w:rsidRPr="009C54AE" w:rsidRDefault="00E46B96" w:rsidP="00E46B9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C886FB8" w14:textId="77777777" w:rsidR="00E46B96" w:rsidRPr="009C54AE" w:rsidRDefault="00E46B96" w:rsidP="00E46B96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19C203B0" w14:textId="77777777" w:rsidR="00A0546E" w:rsidRDefault="00E941BC"/>
    <w:sectPr w:rsidR="00A0546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F65DDA" w14:textId="77777777" w:rsidR="00E941BC" w:rsidRDefault="00E941BC" w:rsidP="00E46B96">
      <w:pPr>
        <w:spacing w:after="0" w:line="240" w:lineRule="auto"/>
      </w:pPr>
      <w:r>
        <w:separator/>
      </w:r>
    </w:p>
  </w:endnote>
  <w:endnote w:type="continuationSeparator" w:id="0">
    <w:p w14:paraId="3B56D8FF" w14:textId="77777777" w:rsidR="00E941BC" w:rsidRDefault="00E941BC" w:rsidP="00E46B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373D68" w14:textId="77777777" w:rsidR="00E941BC" w:rsidRDefault="00E941BC" w:rsidP="00E46B96">
      <w:pPr>
        <w:spacing w:after="0" w:line="240" w:lineRule="auto"/>
      </w:pPr>
      <w:r>
        <w:separator/>
      </w:r>
    </w:p>
  </w:footnote>
  <w:footnote w:type="continuationSeparator" w:id="0">
    <w:p w14:paraId="04F81CD9" w14:textId="77777777" w:rsidR="00E941BC" w:rsidRDefault="00E941BC" w:rsidP="00E46B96">
      <w:pPr>
        <w:spacing w:after="0" w:line="240" w:lineRule="auto"/>
      </w:pPr>
      <w:r>
        <w:continuationSeparator/>
      </w:r>
    </w:p>
  </w:footnote>
  <w:footnote w:id="1">
    <w:p w14:paraId="2932CC33" w14:textId="77777777" w:rsidR="00E46B96" w:rsidRDefault="00E46B96" w:rsidP="00E46B96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B6326C7"/>
    <w:multiLevelType w:val="hybridMultilevel"/>
    <w:tmpl w:val="80B078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6B96"/>
    <w:rsid w:val="00037D58"/>
    <w:rsid w:val="002307F0"/>
    <w:rsid w:val="002D5801"/>
    <w:rsid w:val="003828DA"/>
    <w:rsid w:val="0038312E"/>
    <w:rsid w:val="003E3013"/>
    <w:rsid w:val="00410395"/>
    <w:rsid w:val="0051162C"/>
    <w:rsid w:val="0060510B"/>
    <w:rsid w:val="00611355"/>
    <w:rsid w:val="006C515B"/>
    <w:rsid w:val="00834B66"/>
    <w:rsid w:val="00A7658E"/>
    <w:rsid w:val="00B21B47"/>
    <w:rsid w:val="00E12ABD"/>
    <w:rsid w:val="00E46B96"/>
    <w:rsid w:val="00E56B44"/>
    <w:rsid w:val="00E940F2"/>
    <w:rsid w:val="00E94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188339"/>
  <w15:chartTrackingRefBased/>
  <w15:docId w15:val="{EEC499EE-2714-4D4F-9BA6-E61054F43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46B9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46B96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46B9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46B96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E46B96"/>
    <w:rPr>
      <w:vertAlign w:val="superscript"/>
    </w:rPr>
  </w:style>
  <w:style w:type="paragraph" w:customStyle="1" w:styleId="Punktygwne">
    <w:name w:val="Punkty główne"/>
    <w:basedOn w:val="Normalny"/>
    <w:rsid w:val="00E46B96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E46B96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E46B96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E46B96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E46B96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E46B96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E46B96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E46B96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46B9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46B96"/>
    <w:rPr>
      <w:rFonts w:ascii="Calibri" w:eastAsia="Calibri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E301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E3013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E301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762</Words>
  <Characters>4577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Pisuliński Jan</dc:creator>
  <cp:keywords/>
  <dc:description/>
  <cp:lastModifiedBy>Użytkownik systemu Windows</cp:lastModifiedBy>
  <cp:revision>6</cp:revision>
  <dcterms:created xsi:type="dcterms:W3CDTF">2020-10-22T20:59:00Z</dcterms:created>
  <dcterms:modified xsi:type="dcterms:W3CDTF">2024-08-08T10:29:00Z</dcterms:modified>
</cp:coreProperties>
</file>